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8E" w:rsidRPr="003B7D31" w:rsidRDefault="00C9628E" w:rsidP="00C9628E">
      <w:pPr>
        <w:jc w:val="center"/>
        <w:rPr>
          <w:rFonts w:ascii="Meiryo UI" w:eastAsia="Meiryo UI" w:hAnsi="Meiryo UI"/>
          <w:b/>
          <w:sz w:val="20"/>
        </w:rPr>
      </w:pPr>
      <w:r w:rsidRPr="003B7D31">
        <w:rPr>
          <w:rFonts w:ascii="Meiryo UI" w:eastAsia="Meiryo UI" w:hAnsi="Meiryo UI" w:hint="eastAsia"/>
          <w:b/>
          <w:sz w:val="20"/>
        </w:rPr>
        <w:t>～</w:t>
      </w:r>
      <w:r w:rsidRPr="003B7D31">
        <w:rPr>
          <w:rFonts w:ascii="Meiryo UI" w:eastAsia="Meiryo UI" w:hAnsi="Meiryo UI"/>
          <w:b/>
          <w:sz w:val="20"/>
        </w:rPr>
        <w:t>February selection screening direct company briefing</w:t>
      </w:r>
      <w:r w:rsidRPr="003B7D31">
        <w:rPr>
          <w:rFonts w:ascii="Meiryo UI" w:eastAsia="Meiryo UI" w:hAnsi="Meiryo UI" w:hint="eastAsia"/>
          <w:b/>
          <w:sz w:val="20"/>
        </w:rPr>
        <w:t>～</w:t>
      </w:r>
    </w:p>
    <w:p w:rsidR="00C9628E" w:rsidRPr="003B7D31" w:rsidRDefault="00C9628E" w:rsidP="00C9628E">
      <w:pPr>
        <w:rPr>
          <w:rFonts w:ascii="Meiryo UI" w:eastAsia="Meiryo UI" w:hAnsi="Meiryo UI"/>
          <w:sz w:val="20"/>
        </w:rPr>
      </w:pPr>
    </w:p>
    <w:p w:rsidR="00C9628E" w:rsidRPr="003B7D31" w:rsidRDefault="00C9628E" w:rsidP="00C9628E">
      <w:pPr>
        <w:rPr>
          <w:rFonts w:ascii="Meiryo UI" w:eastAsia="Meiryo UI" w:hAnsi="Meiryo UI"/>
          <w:sz w:val="20"/>
        </w:rPr>
      </w:pPr>
      <w:r w:rsidRPr="003B7D31">
        <w:rPr>
          <w:rFonts w:ascii="Meiryo UI" w:eastAsia="Meiryo UI" w:hAnsi="Meiryo UI" w:hint="eastAsia"/>
          <w:sz w:val="20"/>
        </w:rPr>
        <w:t xml:space="preserve">Today I would like to introduce </w:t>
      </w:r>
      <w:r w:rsidRPr="003B7D31">
        <w:rPr>
          <w:rFonts w:ascii="Meiryo UI" w:eastAsia="Meiryo UI" w:hAnsi="Meiryo UI"/>
          <w:sz w:val="20"/>
        </w:rPr>
        <w:t>recruiting</w:t>
      </w:r>
      <w:r w:rsidRPr="003B7D31">
        <w:rPr>
          <w:rFonts w:ascii="Meiryo UI" w:eastAsia="Meiryo UI" w:hAnsi="Meiryo UI" w:hint="eastAsia"/>
          <w:sz w:val="20"/>
        </w:rPr>
        <w:t xml:space="preserve"> event of f</w:t>
      </w:r>
      <w:r w:rsidRPr="003B7D31">
        <w:rPr>
          <w:rFonts w:ascii="Meiryo UI" w:eastAsia="Meiryo UI" w:hAnsi="Meiryo UI"/>
          <w:sz w:val="20"/>
        </w:rPr>
        <w:t>oreign pharmaceutical manufacturer.</w:t>
      </w:r>
    </w:p>
    <w:p w:rsidR="00C9628E" w:rsidRPr="003B7D31" w:rsidRDefault="00C9628E" w:rsidP="00C9628E">
      <w:pPr>
        <w:rPr>
          <w:rFonts w:ascii="Meiryo UI" w:eastAsia="Meiryo UI" w:hAnsi="Meiryo UI"/>
          <w:sz w:val="20"/>
        </w:rPr>
      </w:pPr>
      <w:r w:rsidRPr="003B7D31">
        <w:rPr>
          <w:rFonts w:ascii="Meiryo UI" w:eastAsia="Meiryo UI" w:hAnsi="Meiryo UI"/>
          <w:sz w:val="20"/>
        </w:rPr>
        <w:t>Please check the detail of the event below. I</w:t>
      </w:r>
      <w:r w:rsidRPr="003B7D31">
        <w:rPr>
          <w:rFonts w:ascii="Meiryo UI" w:eastAsia="Meiryo UI" w:hAnsi="Meiryo UI" w:hint="eastAsia"/>
          <w:sz w:val="20"/>
        </w:rPr>
        <w:t xml:space="preserve"> </w:t>
      </w:r>
      <w:r w:rsidRPr="003B7D31">
        <w:rPr>
          <w:rFonts w:ascii="Meiryo UI" w:eastAsia="Meiryo UI" w:hAnsi="Meiryo UI"/>
          <w:sz w:val="20"/>
        </w:rPr>
        <w:t xml:space="preserve">also write about the TIPS for Japanese job hunting, I hope you utilize </w:t>
      </w:r>
      <w:proofErr w:type="gramStart"/>
      <w:r w:rsidRPr="003B7D31">
        <w:rPr>
          <w:rFonts w:ascii="Meiryo UI" w:eastAsia="Meiryo UI" w:hAnsi="Meiryo UI"/>
          <w:sz w:val="20"/>
        </w:rPr>
        <w:t>it !</w:t>
      </w:r>
      <w:proofErr w:type="gramEnd"/>
    </w:p>
    <w:p w:rsidR="00C9628E" w:rsidRPr="003B7D31" w:rsidRDefault="00C9628E" w:rsidP="00C9628E">
      <w:pPr>
        <w:rPr>
          <w:rFonts w:ascii="Meiryo UI" w:eastAsia="Meiryo UI" w:hAnsi="Meiryo UI"/>
          <w:sz w:val="20"/>
        </w:rPr>
      </w:pPr>
    </w:p>
    <w:p w:rsidR="00C9628E" w:rsidRPr="003B7D31" w:rsidRDefault="00C9628E" w:rsidP="00C9628E">
      <w:pPr>
        <w:rPr>
          <w:rFonts w:ascii="Meiryo UI" w:eastAsia="Meiryo UI" w:hAnsi="Meiryo UI"/>
          <w:b/>
          <w:sz w:val="20"/>
        </w:rPr>
      </w:pPr>
      <w:r w:rsidRPr="003B7D31">
        <w:rPr>
          <w:rFonts w:ascii="Meiryo UI" w:eastAsia="Meiryo UI" w:hAnsi="Meiryo UI"/>
          <w:b/>
          <w:sz w:val="20"/>
        </w:rPr>
        <w:t>&lt;About the pharmaceutical industry&gt;</w:t>
      </w:r>
    </w:p>
    <w:p w:rsidR="006A26A1" w:rsidRDefault="00C9628E" w:rsidP="00C9628E">
      <w:pPr>
        <w:rPr>
          <w:rFonts w:ascii="Meiryo UI" w:eastAsia="Meiryo UI" w:hAnsi="Meiryo UI"/>
          <w:sz w:val="20"/>
        </w:rPr>
      </w:pPr>
      <w:r w:rsidRPr="003B7D31">
        <w:rPr>
          <w:rFonts w:ascii="Meiryo UI" w:eastAsia="Meiryo UI" w:hAnsi="Meiryo UI"/>
          <w:sz w:val="20"/>
        </w:rPr>
        <w:t>In general, the ph</w:t>
      </w:r>
      <w:r w:rsidR="006A26A1">
        <w:rPr>
          <w:rFonts w:ascii="Meiryo UI" w:eastAsia="Meiryo UI" w:hAnsi="Meiryo UI"/>
          <w:sz w:val="20"/>
        </w:rPr>
        <w:t xml:space="preserve">armaceutical industry </w:t>
      </w:r>
      <w:r w:rsidRPr="003B7D31">
        <w:rPr>
          <w:rFonts w:ascii="Meiryo UI" w:eastAsia="Meiryo UI" w:hAnsi="Meiryo UI"/>
          <w:sz w:val="20"/>
        </w:rPr>
        <w:t xml:space="preserve">has a high salary level and is an industry that does not depend on the economy. In addition, it is one of the attractions that the welfare program is enriched, and there are plenty of rental housing and rent subsidies, and it is easy to arrange a work-life balance because you can take a good rest. </w:t>
      </w:r>
    </w:p>
    <w:p w:rsidR="00C9628E" w:rsidRPr="003B7D31" w:rsidRDefault="00C9628E" w:rsidP="00C9628E">
      <w:pPr>
        <w:rPr>
          <w:rFonts w:ascii="Meiryo UI" w:eastAsia="Meiryo UI" w:hAnsi="Meiryo UI"/>
          <w:sz w:val="20"/>
        </w:rPr>
      </w:pPr>
      <w:r w:rsidRPr="003B7D31">
        <w:rPr>
          <w:rFonts w:ascii="Meiryo UI" w:eastAsia="Meiryo UI" w:hAnsi="Meiryo UI"/>
          <w:sz w:val="20"/>
        </w:rPr>
        <w:t>Finally, pharmaceuticals are highly social work that can save people's lives, so they can work with high motivation!</w:t>
      </w:r>
    </w:p>
    <w:p w:rsidR="00C9628E" w:rsidRPr="003B7D31" w:rsidRDefault="00C9628E" w:rsidP="00C9628E">
      <w:pPr>
        <w:rPr>
          <w:rFonts w:ascii="Meiryo UI" w:eastAsia="Meiryo UI" w:hAnsi="Meiryo UI"/>
          <w:sz w:val="20"/>
        </w:rPr>
      </w:pPr>
      <w:r w:rsidRPr="003B7D31">
        <w:rPr>
          <w:rFonts w:ascii="Meiryo UI" w:eastAsia="Meiryo UI" w:hAnsi="Meiryo UI"/>
          <w:sz w:val="20"/>
        </w:rPr>
        <w:t>Among them, foreign-affiliated MSDs have a particularly high salary, and the average annual income is said to be 8 million yen. One of the attractions is that the relationship with the boss is flat and it is easy to take long vacations.</w:t>
      </w:r>
    </w:p>
    <w:p w:rsidR="00C9628E" w:rsidRPr="003B7D31" w:rsidRDefault="00C9628E" w:rsidP="00C9628E">
      <w:pPr>
        <w:rPr>
          <w:rFonts w:ascii="Meiryo UI" w:eastAsia="Meiryo UI" w:hAnsi="Meiryo UI"/>
          <w:sz w:val="20"/>
        </w:rPr>
      </w:pPr>
    </w:p>
    <w:p w:rsidR="00C9628E" w:rsidRPr="003B7D31" w:rsidRDefault="00C9628E" w:rsidP="00C9628E">
      <w:pPr>
        <w:rPr>
          <w:rFonts w:ascii="Meiryo UI" w:eastAsia="Meiryo UI" w:hAnsi="Meiryo UI"/>
          <w:b/>
          <w:sz w:val="20"/>
        </w:rPr>
      </w:pPr>
      <w:r w:rsidRPr="003B7D31">
        <w:rPr>
          <w:rFonts w:ascii="Meiryo UI" w:eastAsia="Meiryo UI" w:hAnsi="Meiryo UI"/>
          <w:b/>
          <w:sz w:val="20"/>
        </w:rPr>
        <w:t>&lt;Company Profile&gt;</w:t>
      </w:r>
    </w:p>
    <w:p w:rsidR="00C9628E" w:rsidRPr="003B7D31" w:rsidRDefault="00C9628E" w:rsidP="00C9628E">
      <w:pPr>
        <w:rPr>
          <w:rFonts w:ascii="Meiryo UI" w:eastAsia="Meiryo UI" w:hAnsi="Meiryo UI"/>
          <w:sz w:val="20"/>
        </w:rPr>
      </w:pPr>
      <w:r w:rsidRPr="003B7D31">
        <w:rPr>
          <w:rFonts w:ascii="Meiryo UI" w:eastAsia="Meiryo UI" w:hAnsi="Meiryo UI"/>
          <w:sz w:val="20"/>
        </w:rPr>
        <w:t xml:space="preserve">As a member of global healthcare leader Merck, each employee is sure to deliver the catchphrase of “Opening the future with new drugs” to the people who need our drugs, and still in this world </w:t>
      </w:r>
      <w:proofErr w:type="gramStart"/>
      <w:r w:rsidRPr="003B7D31">
        <w:rPr>
          <w:rFonts w:ascii="Meiryo UI" w:eastAsia="Meiryo UI" w:hAnsi="Meiryo UI"/>
          <w:sz w:val="20"/>
        </w:rPr>
        <w:t>A</w:t>
      </w:r>
      <w:proofErr w:type="gramEnd"/>
      <w:r w:rsidRPr="003B7D31">
        <w:rPr>
          <w:rFonts w:ascii="Meiryo UI" w:eastAsia="Meiryo UI" w:hAnsi="Meiryo UI"/>
          <w:sz w:val="20"/>
        </w:rPr>
        <w:t xml:space="preserve"> pharmaceutical company that strives and strives to save people with innovative medicines that do not exist.</w:t>
      </w:r>
    </w:p>
    <w:p w:rsidR="00C9628E" w:rsidRPr="003B7D31" w:rsidRDefault="00C9628E" w:rsidP="00C9628E">
      <w:pPr>
        <w:rPr>
          <w:rFonts w:ascii="Meiryo UI" w:eastAsia="Meiryo UI" w:hAnsi="Meiryo UI"/>
          <w:sz w:val="20"/>
        </w:rPr>
      </w:pPr>
      <w:r w:rsidRPr="003B7D31">
        <w:rPr>
          <w:rFonts w:ascii="Meiryo UI" w:eastAsia="Meiryo UI" w:hAnsi="Meiryo UI"/>
          <w:sz w:val="20"/>
        </w:rPr>
        <w:t>We will continue to open up the future of medical care in Japan by utilizing our extensive pipeline and global network in over 140 countries.</w:t>
      </w:r>
    </w:p>
    <w:p w:rsidR="00C9628E" w:rsidRPr="003B7D31" w:rsidRDefault="00C9628E" w:rsidP="00C9628E">
      <w:pPr>
        <w:rPr>
          <w:rFonts w:ascii="Meiryo UI" w:eastAsia="Meiryo UI" w:hAnsi="Meiryo UI"/>
          <w:sz w:val="20"/>
        </w:rPr>
      </w:pPr>
    </w:p>
    <w:p w:rsidR="00C9628E" w:rsidRPr="003B7D31" w:rsidRDefault="00C9628E" w:rsidP="00C9628E">
      <w:pPr>
        <w:rPr>
          <w:rFonts w:ascii="Meiryo UI" w:eastAsia="Meiryo UI" w:hAnsi="Meiryo UI"/>
          <w:b/>
          <w:sz w:val="20"/>
        </w:rPr>
      </w:pPr>
      <w:r w:rsidRPr="003B7D31">
        <w:rPr>
          <w:rFonts w:ascii="Meiryo UI" w:eastAsia="Meiryo UI" w:hAnsi="Meiryo UI"/>
          <w:b/>
          <w:sz w:val="20"/>
        </w:rPr>
        <w:t>&lt;What is MSD headquarters career employment? &gt;</w:t>
      </w:r>
    </w:p>
    <w:p w:rsidR="00C9628E" w:rsidRPr="003B7D31" w:rsidRDefault="00C9628E" w:rsidP="00C9628E">
      <w:pPr>
        <w:rPr>
          <w:rFonts w:ascii="Meiryo UI" w:eastAsia="Meiryo UI" w:hAnsi="Meiryo UI"/>
          <w:sz w:val="20"/>
        </w:rPr>
      </w:pPr>
      <w:r w:rsidRPr="003B7D31">
        <w:rPr>
          <w:rFonts w:ascii="Meiryo UI" w:eastAsia="Meiryo UI" w:hAnsi="Meiryo UI"/>
          <w:sz w:val="20"/>
        </w:rPr>
        <w:t>In general, recruitment of new graduates in Japan is not based on position, but employs general positions</w:t>
      </w:r>
      <w:r w:rsidR="006A26A1">
        <w:rPr>
          <w:rFonts w:ascii="Meiryo UI" w:eastAsia="Meiryo UI" w:hAnsi="Meiryo UI" w:hint="eastAsia"/>
          <w:sz w:val="20"/>
        </w:rPr>
        <w:t>（総合職）</w:t>
      </w:r>
      <w:r w:rsidRPr="003B7D31">
        <w:rPr>
          <w:rFonts w:ascii="Meiryo UI" w:eastAsia="Meiryo UI" w:hAnsi="Meiryo UI"/>
          <w:sz w:val="20"/>
        </w:rPr>
        <w:t>. However, this MSD event will be hired by position according to your wishes! The head office career adoption!</w:t>
      </w:r>
    </w:p>
    <w:p w:rsidR="00C3603F" w:rsidRPr="003B7D31" w:rsidRDefault="00C9628E" w:rsidP="00C9628E">
      <w:pPr>
        <w:rPr>
          <w:rFonts w:ascii="Meiryo UI" w:eastAsia="Meiryo UI" w:hAnsi="Meiryo UI"/>
          <w:sz w:val="20"/>
        </w:rPr>
      </w:pPr>
      <w:r w:rsidRPr="003B7D31">
        <w:rPr>
          <w:rFonts w:ascii="Meiryo UI" w:eastAsia="Meiryo UI" w:hAnsi="Meiryo UI"/>
          <w:sz w:val="20"/>
        </w:rPr>
        <w:t>Employment at the headquarters is a completely different route from</w:t>
      </w:r>
      <w:r w:rsidR="006A26A1">
        <w:rPr>
          <w:rFonts w:ascii="Meiryo UI" w:eastAsia="Meiryo UI" w:hAnsi="Meiryo UI"/>
          <w:sz w:val="20"/>
        </w:rPr>
        <w:t xml:space="preserve"> the general selection process</w:t>
      </w:r>
      <w:bookmarkStart w:id="0" w:name="_GoBack"/>
      <w:bookmarkEnd w:id="0"/>
      <w:r w:rsidRPr="003B7D31">
        <w:rPr>
          <w:rFonts w:ascii="Meiryo UI" w:eastAsia="Meiryo UI" w:hAnsi="Meiryo UI"/>
          <w:sz w:val="20"/>
        </w:rPr>
        <w:t>, and you can proceed to selection earlier than usual. By designing your own career with the officers during the interview, you can hire positions for the job you want. It is also a practical practice for interviewing. Please challenge yourself!</w:t>
      </w:r>
    </w:p>
    <w:p w:rsidR="00C9628E" w:rsidRPr="003B7D31" w:rsidRDefault="00C9628E" w:rsidP="00C9628E">
      <w:pPr>
        <w:rPr>
          <w:rFonts w:ascii="Meiryo UI" w:eastAsia="Meiryo UI" w:hAnsi="Meiryo UI"/>
          <w:sz w:val="20"/>
        </w:rPr>
      </w:pPr>
    </w:p>
    <w:p w:rsidR="00C9628E" w:rsidRPr="003B7D31" w:rsidRDefault="00C9628E" w:rsidP="00C9628E">
      <w:pPr>
        <w:rPr>
          <w:rFonts w:ascii="Meiryo UI" w:eastAsia="Meiryo UI" w:hAnsi="Meiryo UI"/>
          <w:b/>
          <w:sz w:val="20"/>
        </w:rPr>
      </w:pPr>
      <w:r w:rsidRPr="003B7D31">
        <w:rPr>
          <w:rFonts w:ascii="Meiryo UI" w:eastAsia="Meiryo UI" w:hAnsi="Meiryo UI" w:hint="eastAsia"/>
          <w:b/>
          <w:sz w:val="20"/>
        </w:rPr>
        <w:t>＜Event detail＞</w:t>
      </w:r>
    </w:p>
    <w:p w:rsidR="00C9628E" w:rsidRPr="007A609D" w:rsidRDefault="00C9628E" w:rsidP="00C9628E">
      <w:pPr>
        <w:rPr>
          <w:rFonts w:ascii="Meiryo UI" w:eastAsia="Meiryo UI" w:hAnsi="Meiryo UI" w:cs="Arial"/>
          <w:color w:val="000000" w:themeColor="text1"/>
          <w:spacing w:val="11"/>
          <w:sz w:val="20"/>
          <w:szCs w:val="21"/>
          <w:shd w:val="clear" w:color="auto" w:fill="FFFFFF"/>
        </w:rPr>
      </w:pPr>
      <w:r w:rsidRPr="007A609D">
        <w:rPr>
          <w:rFonts w:ascii="Meiryo UI" w:eastAsia="Meiryo UI" w:hAnsi="Meiryo UI" w:cs="Arial" w:hint="eastAsia"/>
          <w:color w:val="000000" w:themeColor="text1"/>
          <w:spacing w:val="11"/>
          <w:sz w:val="20"/>
          <w:szCs w:val="21"/>
          <w:shd w:val="clear" w:color="auto" w:fill="FFFFFF"/>
        </w:rPr>
        <w:t>Os</w:t>
      </w:r>
      <w:r w:rsidRPr="007A609D">
        <w:rPr>
          <w:rFonts w:ascii="Meiryo UI" w:eastAsia="Meiryo UI" w:hAnsi="Meiryo UI" w:cs="Arial"/>
          <w:color w:val="000000" w:themeColor="text1"/>
          <w:spacing w:val="11"/>
          <w:sz w:val="20"/>
          <w:szCs w:val="21"/>
          <w:shd w:val="clear" w:color="auto" w:fill="FFFFFF"/>
        </w:rPr>
        <w:t>a</w:t>
      </w:r>
      <w:r w:rsidRPr="007A609D">
        <w:rPr>
          <w:rFonts w:ascii="Meiryo UI" w:eastAsia="Meiryo UI" w:hAnsi="Meiryo UI" w:cs="Arial" w:hint="eastAsia"/>
          <w:color w:val="000000" w:themeColor="text1"/>
          <w:spacing w:val="11"/>
          <w:sz w:val="20"/>
          <w:szCs w:val="21"/>
          <w:shd w:val="clear" w:color="auto" w:fill="FFFFFF"/>
        </w:rPr>
        <w:t>ka</w:t>
      </w:r>
      <w:r w:rsidRPr="007A609D">
        <w:rPr>
          <w:rFonts w:ascii="Meiryo UI" w:eastAsia="Meiryo UI" w:hAnsi="Meiryo UI" w:cs="Arial"/>
          <w:color w:val="000000" w:themeColor="text1"/>
          <w:spacing w:val="11"/>
          <w:sz w:val="20"/>
          <w:szCs w:val="21"/>
          <w:shd w:val="clear" w:color="auto" w:fill="FFFFFF"/>
        </w:rPr>
        <w:t>：12月18日（</w:t>
      </w:r>
      <w:r w:rsidRPr="007A609D">
        <w:rPr>
          <w:rFonts w:ascii="Meiryo UI" w:eastAsia="Meiryo UI" w:hAnsi="Meiryo UI" w:cs="Arial" w:hint="eastAsia"/>
          <w:color w:val="000000" w:themeColor="text1"/>
          <w:spacing w:val="11"/>
          <w:sz w:val="20"/>
          <w:szCs w:val="21"/>
          <w:shd w:val="clear" w:color="auto" w:fill="FFFFFF"/>
        </w:rPr>
        <w:t>水）</w:t>
      </w:r>
      <w:r w:rsidRPr="007A609D">
        <w:rPr>
          <w:rFonts w:ascii="Meiryo UI" w:eastAsia="Meiryo UI" w:hAnsi="Meiryo UI" w:cs="Arial"/>
          <w:color w:val="000000" w:themeColor="text1"/>
          <w:spacing w:val="11"/>
          <w:sz w:val="20"/>
          <w:szCs w:val="21"/>
        </w:rPr>
        <w:br/>
      </w:r>
      <w:r w:rsidRPr="007A609D">
        <w:rPr>
          <w:rFonts w:ascii="Meiryo UI" w:eastAsia="Meiryo UI" w:hAnsi="Meiryo UI" w:cs="Arial" w:hint="eastAsia"/>
          <w:color w:val="000000" w:themeColor="text1"/>
          <w:spacing w:val="11"/>
          <w:sz w:val="20"/>
          <w:szCs w:val="21"/>
          <w:shd w:val="clear" w:color="auto" w:fill="FFFFFF"/>
        </w:rPr>
        <w:lastRenderedPageBreak/>
        <w:t>Tokyo</w:t>
      </w:r>
      <w:r w:rsidRPr="007A609D">
        <w:rPr>
          <w:rFonts w:ascii="Meiryo UI" w:eastAsia="Meiryo UI" w:hAnsi="Meiryo UI" w:cs="Arial"/>
          <w:color w:val="000000" w:themeColor="text1"/>
          <w:spacing w:val="11"/>
          <w:sz w:val="20"/>
          <w:szCs w:val="21"/>
          <w:shd w:val="clear" w:color="auto" w:fill="FFFFFF"/>
        </w:rPr>
        <w:t>：12月24日（火）</w:t>
      </w:r>
      <w:r w:rsidRPr="007A609D">
        <w:rPr>
          <w:rFonts w:ascii="Meiryo UI" w:eastAsia="Meiryo UI" w:hAnsi="Meiryo UI" w:cs="Arial"/>
          <w:color w:val="000000" w:themeColor="text1"/>
          <w:spacing w:val="11"/>
          <w:sz w:val="20"/>
          <w:szCs w:val="21"/>
        </w:rPr>
        <w:br/>
      </w:r>
      <w:r w:rsidRPr="007A609D">
        <w:rPr>
          <w:rFonts w:ascii="Meiryo UI" w:eastAsia="Meiryo UI" w:hAnsi="Meiryo UI" w:cs="Arial" w:hint="eastAsia"/>
          <w:color w:val="000000" w:themeColor="text1"/>
          <w:spacing w:val="11"/>
          <w:sz w:val="20"/>
          <w:szCs w:val="21"/>
          <w:shd w:val="clear" w:color="auto" w:fill="FFFFFF"/>
        </w:rPr>
        <w:t>Dead line</w:t>
      </w:r>
      <w:r w:rsidRPr="007A609D">
        <w:rPr>
          <w:rFonts w:ascii="Meiryo UI" w:eastAsia="Meiryo UI" w:hAnsi="Meiryo UI" w:cs="Arial"/>
          <w:color w:val="000000" w:themeColor="text1"/>
          <w:spacing w:val="11"/>
          <w:sz w:val="20"/>
          <w:szCs w:val="21"/>
          <w:shd w:val="clear" w:color="auto" w:fill="FFFFFF"/>
        </w:rPr>
        <w:t>：11月25日（月）</w:t>
      </w:r>
    </w:p>
    <w:p w:rsidR="003B7D31" w:rsidRPr="007A609D" w:rsidRDefault="003B7D31" w:rsidP="00C9628E">
      <w:pPr>
        <w:rPr>
          <w:rFonts w:ascii="Meiryo UI" w:eastAsia="Meiryo UI" w:hAnsi="Meiryo UI" w:cs="Arial"/>
          <w:color w:val="000000" w:themeColor="text1"/>
          <w:spacing w:val="11"/>
          <w:sz w:val="20"/>
          <w:szCs w:val="21"/>
          <w:shd w:val="clear" w:color="auto" w:fill="FFFFFF"/>
        </w:rPr>
      </w:pPr>
      <w:r w:rsidRPr="007A609D">
        <w:rPr>
          <w:rFonts w:ascii="Meiryo UI" w:eastAsia="Meiryo UI" w:hAnsi="Meiryo UI" w:cs="Arial" w:hint="eastAsia"/>
          <w:color w:val="000000" w:themeColor="text1"/>
          <w:spacing w:val="11"/>
          <w:sz w:val="20"/>
          <w:szCs w:val="21"/>
          <w:shd w:val="clear" w:color="auto" w:fill="FFFFFF"/>
        </w:rPr>
        <w:t>Requirement：</w:t>
      </w:r>
    </w:p>
    <w:p w:rsidR="003B7D31" w:rsidRPr="007A609D" w:rsidRDefault="003B7D31" w:rsidP="003B7D31">
      <w:pPr>
        <w:pStyle w:val="a3"/>
        <w:numPr>
          <w:ilvl w:val="0"/>
          <w:numId w:val="1"/>
        </w:numPr>
        <w:ind w:leftChars="0"/>
        <w:rPr>
          <w:rFonts w:ascii="Meiryo UI" w:eastAsia="Meiryo UI" w:hAnsi="Meiryo UI" w:cs="Arial"/>
          <w:color w:val="000000" w:themeColor="text1"/>
          <w:spacing w:val="11"/>
          <w:sz w:val="20"/>
          <w:szCs w:val="21"/>
          <w:shd w:val="clear" w:color="auto" w:fill="FFFFFF"/>
        </w:rPr>
      </w:pPr>
      <w:r w:rsidRPr="007A609D">
        <w:rPr>
          <w:rFonts w:ascii="Meiryo UI" w:eastAsia="Meiryo UI" w:hAnsi="Meiryo UI" w:cs="Arial"/>
          <w:color w:val="000000" w:themeColor="text1"/>
          <w:spacing w:val="11"/>
          <w:sz w:val="20"/>
          <w:szCs w:val="21"/>
          <w:shd w:val="clear" w:color="auto" w:fill="FFFFFF"/>
        </w:rPr>
        <w:t>Business level Japanese &amp; English</w:t>
      </w:r>
    </w:p>
    <w:p w:rsidR="003B7D31" w:rsidRPr="007A609D" w:rsidRDefault="003B7D31" w:rsidP="003B7D31">
      <w:pPr>
        <w:pStyle w:val="a3"/>
        <w:numPr>
          <w:ilvl w:val="0"/>
          <w:numId w:val="1"/>
        </w:numPr>
        <w:ind w:leftChars="0"/>
        <w:rPr>
          <w:rFonts w:ascii="Meiryo UI" w:eastAsia="Meiryo UI" w:hAnsi="Meiryo UI"/>
          <w:color w:val="000000" w:themeColor="text1"/>
          <w:sz w:val="20"/>
        </w:rPr>
      </w:pPr>
      <w:r w:rsidRPr="007A609D">
        <w:rPr>
          <w:rFonts w:ascii="Meiryo UI" w:eastAsia="Meiryo UI" w:hAnsi="Meiryo UI" w:cs="Arial"/>
          <w:color w:val="000000" w:themeColor="text1"/>
          <w:spacing w:val="11"/>
          <w:sz w:val="20"/>
          <w:szCs w:val="21"/>
          <w:shd w:val="clear" w:color="auto" w:fill="FFFFFF"/>
        </w:rPr>
        <w:t xml:space="preserve">Those who can participate in career design program on </w:t>
      </w:r>
      <w:proofErr w:type="spellStart"/>
      <w:r w:rsidRPr="007A609D">
        <w:rPr>
          <w:rFonts w:ascii="Meiryo UI" w:eastAsia="Meiryo UI" w:hAnsi="Meiryo UI" w:cs="Arial"/>
          <w:color w:val="000000" w:themeColor="text1"/>
          <w:spacing w:val="11"/>
          <w:sz w:val="20"/>
          <w:szCs w:val="21"/>
          <w:shd w:val="clear" w:color="auto" w:fill="FFFFFF"/>
        </w:rPr>
        <w:t>Febrary</w:t>
      </w:r>
      <w:proofErr w:type="spellEnd"/>
      <w:r w:rsidRPr="007A609D">
        <w:rPr>
          <w:rFonts w:ascii="Meiryo UI" w:eastAsia="Meiryo UI" w:hAnsi="Meiryo UI" w:cs="Arial"/>
          <w:color w:val="000000" w:themeColor="text1"/>
          <w:spacing w:val="11"/>
          <w:sz w:val="20"/>
          <w:szCs w:val="21"/>
          <w:shd w:val="clear" w:color="auto" w:fill="FFFFFF"/>
        </w:rPr>
        <w:t>.</w:t>
      </w:r>
    </w:p>
    <w:p w:rsidR="00C9628E" w:rsidRPr="007A609D" w:rsidRDefault="00C9628E" w:rsidP="003B7D31">
      <w:pPr>
        <w:pStyle w:val="a3"/>
        <w:ind w:leftChars="0" w:left="360"/>
        <w:rPr>
          <w:rFonts w:ascii="Meiryo UI" w:eastAsia="Meiryo UI" w:hAnsi="Meiryo UI" w:cs="Arial"/>
          <w:color w:val="000000" w:themeColor="text1"/>
          <w:spacing w:val="11"/>
          <w:sz w:val="20"/>
          <w:szCs w:val="21"/>
          <w:shd w:val="clear" w:color="auto" w:fill="FFFFFF"/>
        </w:rPr>
      </w:pPr>
      <w:r w:rsidRPr="007A609D">
        <w:rPr>
          <w:rFonts w:ascii="Meiryo UI" w:eastAsia="Meiryo UI" w:hAnsi="Meiryo UI" w:cs="Arial"/>
          <w:color w:val="000000" w:themeColor="text1"/>
          <w:spacing w:val="11"/>
          <w:sz w:val="20"/>
          <w:szCs w:val="21"/>
          <w:shd w:val="clear" w:color="auto" w:fill="FFFFFF"/>
        </w:rPr>
        <w:t>└2月8日（土）/2月9日（日）/2月15日（土）/2月16日（日）</w:t>
      </w:r>
    </w:p>
    <w:p w:rsidR="003B7D31" w:rsidRDefault="003B7D31" w:rsidP="003B7D31">
      <w:pPr>
        <w:pStyle w:val="a3"/>
        <w:numPr>
          <w:ilvl w:val="0"/>
          <w:numId w:val="1"/>
        </w:numPr>
        <w:ind w:leftChars="0"/>
        <w:rPr>
          <w:rFonts w:ascii="Meiryo UI" w:eastAsia="Meiryo UI" w:hAnsi="Meiryo UI"/>
          <w:color w:val="000000" w:themeColor="text1"/>
          <w:sz w:val="20"/>
        </w:rPr>
      </w:pPr>
      <w:r w:rsidRPr="007A609D">
        <w:rPr>
          <w:rFonts w:ascii="Meiryo UI" w:eastAsia="Meiryo UI" w:hAnsi="Meiryo UI" w:hint="eastAsia"/>
          <w:color w:val="000000" w:themeColor="text1"/>
          <w:sz w:val="20"/>
        </w:rPr>
        <w:t xml:space="preserve">Those who will </w:t>
      </w:r>
      <w:r w:rsidRPr="007A609D">
        <w:rPr>
          <w:rFonts w:ascii="Meiryo UI" w:eastAsia="Meiryo UI" w:hAnsi="Meiryo UI"/>
          <w:color w:val="000000" w:themeColor="text1"/>
          <w:sz w:val="20"/>
        </w:rPr>
        <w:t>graduate</w:t>
      </w:r>
      <w:r w:rsidRPr="007A609D">
        <w:rPr>
          <w:rFonts w:ascii="Meiryo UI" w:eastAsia="Meiryo UI" w:hAnsi="Meiryo UI" w:hint="eastAsia"/>
          <w:color w:val="000000" w:themeColor="text1"/>
          <w:sz w:val="20"/>
        </w:rPr>
        <w:t xml:space="preserve"> </w:t>
      </w:r>
      <w:r w:rsidR="007A609D">
        <w:rPr>
          <w:rFonts w:ascii="Meiryo UI" w:eastAsia="Meiryo UI" w:hAnsi="Meiryo UI" w:hint="eastAsia"/>
          <w:color w:val="000000" w:themeColor="text1"/>
          <w:sz w:val="20"/>
        </w:rPr>
        <w:t>April 2020~ March 2021</w:t>
      </w:r>
    </w:p>
    <w:p w:rsidR="007A609D" w:rsidRPr="007A609D" w:rsidRDefault="007A609D" w:rsidP="003B7D31">
      <w:pPr>
        <w:pStyle w:val="a3"/>
        <w:numPr>
          <w:ilvl w:val="0"/>
          <w:numId w:val="1"/>
        </w:numPr>
        <w:ind w:leftChars="0"/>
        <w:rPr>
          <w:rFonts w:ascii="Meiryo UI" w:eastAsia="Meiryo UI" w:hAnsi="Meiryo UI"/>
          <w:color w:val="000000" w:themeColor="text1"/>
          <w:sz w:val="20"/>
        </w:rPr>
      </w:pPr>
      <w:r>
        <w:rPr>
          <w:rFonts w:ascii="Meiryo UI" w:eastAsia="Meiryo UI" w:hAnsi="Meiryo UI"/>
          <w:color w:val="000000" w:themeColor="text1"/>
          <w:sz w:val="20"/>
        </w:rPr>
        <w:t>Those who has IT Skills at least one programing language.</w:t>
      </w:r>
    </w:p>
    <w:sectPr w:rsidR="007A609D" w:rsidRPr="007A60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24647"/>
    <w:multiLevelType w:val="hybridMultilevel"/>
    <w:tmpl w:val="E2880AD4"/>
    <w:lvl w:ilvl="0" w:tplc="ECDAEB28">
      <w:start w:val="1"/>
      <w:numFmt w:val="decimalEnclosedCircle"/>
      <w:lvlText w:val="%1"/>
      <w:lvlJc w:val="left"/>
      <w:pPr>
        <w:ind w:left="360" w:hanging="360"/>
      </w:pPr>
      <w:rPr>
        <w:rFonts w:ascii="Meiryo UI" w:eastAsia="Meiryo UI" w:hAnsi="Meiryo UI" w:cs="Arial"/>
        <w:color w:val="45454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8E"/>
    <w:rsid w:val="001F3409"/>
    <w:rsid w:val="003B7D31"/>
    <w:rsid w:val="006A26A1"/>
    <w:rsid w:val="007A609D"/>
    <w:rsid w:val="00C83AF2"/>
    <w:rsid w:val="00C9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BE0FCD-7FA8-4FE4-8A47-18A894DC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D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美奈</dc:creator>
  <cp:keywords/>
  <dc:description/>
  <cp:lastModifiedBy>古田 美奈</cp:lastModifiedBy>
  <cp:revision>2</cp:revision>
  <dcterms:created xsi:type="dcterms:W3CDTF">2019-11-15T07:55:00Z</dcterms:created>
  <dcterms:modified xsi:type="dcterms:W3CDTF">2019-11-15T16:26:00Z</dcterms:modified>
</cp:coreProperties>
</file>